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C6142" w14:textId="7D3E42C3" w:rsidR="006F79FA" w:rsidRDefault="006F79FA" w:rsidP="009F5EEB">
      <w:pPr>
        <w:spacing w:after="20"/>
      </w:pPr>
    </w:p>
    <w:p w14:paraId="5CED236E" w14:textId="2FAE763A" w:rsidR="006F79FA" w:rsidRDefault="006F79FA" w:rsidP="006F79FA">
      <w:pPr>
        <w:spacing w:after="20"/>
        <w:rPr>
          <w:rFonts w:ascii="Calibri" w:eastAsia="Calibri" w:hAnsi="Calibri" w:cs="Calibri"/>
        </w:rPr>
      </w:pPr>
      <w:r w:rsidRPr="006F79FA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16187" wp14:editId="33AFA3F3">
                <wp:simplePos x="0" y="0"/>
                <wp:positionH relativeFrom="column">
                  <wp:posOffset>366395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C719A" w14:textId="77777777" w:rsidR="006F79FA" w:rsidRPr="006F79FA" w:rsidRDefault="006F79FA" w:rsidP="006F79FA">
                            <w:proofErr w:type="gramStart"/>
                            <w:r w:rsidRPr="006F79FA">
                              <w:t>de</w:t>
                            </w:r>
                            <w:proofErr w:type="gramEnd"/>
                            <w:r w:rsidRPr="006F79FA">
                              <w:t xml:space="preserve"> Mr</w:t>
                            </w:r>
                            <w:r>
                              <w:t xml:space="preserve"> et Mme</w:t>
                            </w:r>
                            <w:r w:rsidRPr="006F79FA">
                              <w:t xml:space="preserve"> Louis MATTEI</w:t>
                            </w:r>
                          </w:p>
                          <w:p w14:paraId="268F002E" w14:textId="77777777" w:rsidR="006F79FA" w:rsidRPr="006F79FA" w:rsidRDefault="006F79FA" w:rsidP="006F79FA">
                            <w:pPr>
                              <w:suppressAutoHyphens w:val="0"/>
                              <w:spacing w:after="200" w:line="276" w:lineRule="auto"/>
                            </w:pPr>
                            <w:r w:rsidRPr="006F79FA">
                              <w:t xml:space="preserve">329, chemin de la </w:t>
                            </w:r>
                            <w:proofErr w:type="spellStart"/>
                            <w:r w:rsidRPr="006F79FA">
                              <w:t>Garoudière</w:t>
                            </w:r>
                            <w:proofErr w:type="spellEnd"/>
                          </w:p>
                          <w:p w14:paraId="5706B961" w14:textId="77777777" w:rsidR="006F79FA" w:rsidRPr="006F79FA" w:rsidRDefault="006F79FA" w:rsidP="006F79FA">
                            <w:pPr>
                              <w:suppressAutoHyphens w:val="0"/>
                              <w:spacing w:after="200" w:line="276" w:lineRule="auto"/>
                            </w:pPr>
                            <w:proofErr w:type="gramStart"/>
                            <w:r w:rsidRPr="006F79FA">
                              <w:t>38560  JARRIE</w:t>
                            </w:r>
                            <w:proofErr w:type="gramEnd"/>
                          </w:p>
                          <w:p w14:paraId="53789AFA" w14:textId="3061A002" w:rsidR="006F79FA" w:rsidRDefault="006F7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161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.85pt;margin-top: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Bg&#10;3+8i3QAAAAgBAAAPAAAAAAAAAAAAAAAAAGsEAABkcnMvZG93bnJldi54bWxQSwUGAAAAAAQABADz&#10;AAAAdQUAAAAA&#10;">
                <v:textbox style="mso-fit-shape-to-text:t">
                  <w:txbxContent>
                    <w:p w14:paraId="44AC719A" w14:textId="77777777" w:rsidR="006F79FA" w:rsidRPr="006F79FA" w:rsidRDefault="006F79FA" w:rsidP="006F79FA">
                      <w:r w:rsidRPr="006F79FA">
                        <w:t>de Mr</w:t>
                      </w:r>
                      <w:r>
                        <w:t xml:space="preserve"> et Mme</w:t>
                      </w:r>
                      <w:r w:rsidRPr="006F79FA">
                        <w:t xml:space="preserve"> Louis MATTEI</w:t>
                      </w:r>
                    </w:p>
                    <w:p w14:paraId="268F002E" w14:textId="77777777" w:rsidR="006F79FA" w:rsidRPr="006F79FA" w:rsidRDefault="006F79FA" w:rsidP="006F79FA">
                      <w:pPr>
                        <w:suppressAutoHyphens w:val="0"/>
                        <w:spacing w:after="200" w:line="276" w:lineRule="auto"/>
                      </w:pPr>
                      <w:r w:rsidRPr="006F79FA">
                        <w:t>329, chemin de la Garoudière</w:t>
                      </w:r>
                    </w:p>
                    <w:p w14:paraId="5706B961" w14:textId="77777777" w:rsidR="006F79FA" w:rsidRPr="006F79FA" w:rsidRDefault="006F79FA" w:rsidP="006F79FA">
                      <w:pPr>
                        <w:suppressAutoHyphens w:val="0"/>
                        <w:spacing w:after="200" w:line="276" w:lineRule="auto"/>
                      </w:pPr>
                      <w:r w:rsidRPr="006F79FA">
                        <w:t>38560  JARRIE</w:t>
                      </w:r>
                    </w:p>
                    <w:p w14:paraId="53789AFA" w14:textId="3061A002" w:rsidR="006F79FA" w:rsidRDefault="006F79FA"/>
                  </w:txbxContent>
                </v:textbox>
                <w10:wrap type="square"/>
              </v:shape>
            </w:pict>
          </mc:Fallback>
        </mc:AlternateContent>
      </w:r>
      <w:r w:rsidRPr="006F79FA">
        <w:rPr>
          <w:rFonts w:ascii="Calibri" w:eastAsia="Calibri" w:hAnsi="Calibri" w:cs="Calibri"/>
        </w:rPr>
        <w:tab/>
      </w:r>
      <w:r w:rsidRPr="006F79FA">
        <w:rPr>
          <w:rFonts w:ascii="Calibri" w:eastAsia="Calibri" w:hAnsi="Calibri" w:cs="Calibri"/>
        </w:rPr>
        <w:tab/>
      </w:r>
      <w:r w:rsidRPr="006F79FA">
        <w:rPr>
          <w:rFonts w:ascii="Calibri" w:eastAsia="Calibri" w:hAnsi="Calibri" w:cs="Calibri"/>
        </w:rPr>
        <w:tab/>
      </w:r>
      <w:r w:rsidRPr="006F79FA">
        <w:rPr>
          <w:rFonts w:ascii="Calibri" w:eastAsia="Calibri" w:hAnsi="Calibri" w:cs="Calibri"/>
        </w:rPr>
        <w:tab/>
      </w:r>
      <w:r w:rsidRPr="006F79F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6F79FA">
        <w:rPr>
          <w:rFonts w:ascii="Calibri" w:eastAsia="Calibri" w:hAnsi="Calibri" w:cs="Calibri"/>
        </w:rPr>
        <w:t>Monsieur le Président de la commission</w:t>
      </w:r>
    </w:p>
    <w:p w14:paraId="48B45E1D" w14:textId="570F9496" w:rsidR="006F79FA" w:rsidRPr="006F79FA" w:rsidRDefault="006F79FA" w:rsidP="006F79FA">
      <w:pPr>
        <w:spacing w:after="20"/>
        <w:ind w:left="4953" w:hanging="49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 w:rsidRPr="006F79FA">
        <w:rPr>
          <w:rFonts w:ascii="Calibri" w:eastAsia="Calibri" w:hAnsi="Calibri" w:cs="Calibri"/>
        </w:rPr>
        <w:t>d’enquête</w:t>
      </w:r>
      <w:proofErr w:type="gramEnd"/>
      <w:r w:rsidRPr="006F79FA">
        <w:rPr>
          <w:rFonts w:ascii="Calibri" w:eastAsia="Calibri" w:hAnsi="Calibri" w:cs="Calibri"/>
        </w:rPr>
        <w:t xml:space="preserve"> publique du projet de Modification N°</w:t>
      </w:r>
      <w:r w:rsidR="000F5B36">
        <w:rPr>
          <w:rFonts w:ascii="Calibri" w:eastAsia="Calibri" w:hAnsi="Calibri" w:cs="Calibri"/>
        </w:rPr>
        <w:t>3</w:t>
      </w:r>
      <w:r w:rsidRPr="006F79FA">
        <w:rPr>
          <w:rFonts w:ascii="Calibri" w:eastAsia="Calibri" w:hAnsi="Calibri" w:cs="Calibri"/>
        </w:rPr>
        <w:t xml:space="preserve"> du PLUI de Grenoble-Alpes-Métropole.</w:t>
      </w:r>
    </w:p>
    <w:p w14:paraId="4A8B5E98" w14:textId="1A865D1A" w:rsidR="006F79FA" w:rsidRPr="006F79FA" w:rsidRDefault="006F79FA" w:rsidP="006F79FA">
      <w:pPr>
        <w:spacing w:after="20"/>
        <w:ind w:left="4953" w:hanging="4950"/>
        <w:rPr>
          <w:rFonts w:ascii="Calibri" w:eastAsia="Calibri" w:hAnsi="Calibri" w:cs="Calibri"/>
        </w:rPr>
      </w:pPr>
      <w:r w:rsidRPr="006F79FA">
        <w:rPr>
          <w:rFonts w:ascii="Calibri" w:eastAsia="Calibri" w:hAnsi="Calibri" w:cs="Calibri"/>
        </w:rPr>
        <w:tab/>
      </w:r>
      <w:r w:rsidRPr="006F79FA">
        <w:rPr>
          <w:rFonts w:ascii="Calibri" w:eastAsia="Calibri" w:hAnsi="Calibri" w:cs="Calibri"/>
        </w:rPr>
        <w:tab/>
        <w:t xml:space="preserve">Siège de Grenoble-Alpes Métropole </w:t>
      </w:r>
    </w:p>
    <w:p w14:paraId="5FB8C1D0" w14:textId="77777777" w:rsidR="006F79FA" w:rsidRPr="006F79FA" w:rsidRDefault="006F79FA" w:rsidP="006F79FA">
      <w:pPr>
        <w:spacing w:after="20"/>
        <w:ind w:left="4953" w:hanging="4950"/>
        <w:rPr>
          <w:rFonts w:ascii="Calibri" w:eastAsia="Calibri" w:hAnsi="Calibri" w:cs="Calibri"/>
        </w:rPr>
      </w:pPr>
      <w:r w:rsidRPr="006F79FA">
        <w:rPr>
          <w:rFonts w:ascii="Calibri" w:eastAsia="Calibri" w:hAnsi="Calibri" w:cs="Calibri"/>
        </w:rPr>
        <w:tab/>
        <w:t>1 Place André Malraux</w:t>
      </w:r>
    </w:p>
    <w:p w14:paraId="4DF0252C" w14:textId="77777777" w:rsidR="006F79FA" w:rsidRPr="006F79FA" w:rsidRDefault="006F79FA" w:rsidP="006F79FA">
      <w:pPr>
        <w:spacing w:after="20"/>
        <w:ind w:left="4953" w:hanging="4950"/>
        <w:rPr>
          <w:rFonts w:ascii="Calibri" w:eastAsia="Calibri" w:hAnsi="Calibri" w:cs="Calibri"/>
        </w:rPr>
      </w:pPr>
      <w:r w:rsidRPr="006F79FA">
        <w:rPr>
          <w:rFonts w:ascii="Calibri" w:eastAsia="Calibri" w:hAnsi="Calibri" w:cs="Calibri"/>
        </w:rPr>
        <w:tab/>
      </w:r>
      <w:r w:rsidRPr="006F79FA">
        <w:rPr>
          <w:rFonts w:ascii="Calibri" w:eastAsia="Calibri" w:hAnsi="Calibri" w:cs="Calibri"/>
        </w:rPr>
        <w:tab/>
        <w:t>38000 Grenoble</w:t>
      </w:r>
    </w:p>
    <w:p w14:paraId="02B0F51F" w14:textId="10CEF64F" w:rsidR="006F79FA" w:rsidRPr="006F79FA" w:rsidRDefault="006F79FA" w:rsidP="006F79FA">
      <w:pPr>
        <w:spacing w:after="20"/>
        <w:rPr>
          <w:rFonts w:ascii="Calibri" w:eastAsia="Calibri" w:hAnsi="Calibri" w:cs="Calibri"/>
        </w:rPr>
      </w:pPr>
    </w:p>
    <w:p w14:paraId="16F78339" w14:textId="709FFCA6" w:rsidR="006F79FA" w:rsidRPr="006F79FA" w:rsidRDefault="006F79FA" w:rsidP="006F79FA">
      <w:r w:rsidRPr="006F79FA">
        <w:rPr>
          <w:rFonts w:ascii="Calibri" w:eastAsia="Calibri" w:hAnsi="Calibri" w:cs="Calibri"/>
        </w:rPr>
        <w:t xml:space="preserve"> </w:t>
      </w:r>
    </w:p>
    <w:p w14:paraId="4EEF1F4A" w14:textId="22E3E9DF" w:rsidR="006F79FA" w:rsidRPr="006F79FA" w:rsidRDefault="006F79FA" w:rsidP="006F79FA">
      <w:pPr>
        <w:spacing w:after="20"/>
        <w:ind w:left="4953" w:hanging="4950"/>
        <w:rPr>
          <w:rFonts w:ascii="Calibri" w:eastAsia="Calibri" w:hAnsi="Calibri" w:cs="Calibri"/>
        </w:rPr>
      </w:pPr>
      <w:r w:rsidRPr="006F79FA">
        <w:rPr>
          <w:rFonts w:ascii="Calibri" w:eastAsia="Calibri" w:hAnsi="Calibri" w:cs="Calibri"/>
        </w:rPr>
        <w:tab/>
        <w:t xml:space="preserve">Jarrie, le </w:t>
      </w:r>
      <w:r w:rsidR="009E6100">
        <w:rPr>
          <w:rFonts w:ascii="Calibri" w:eastAsia="Calibri" w:hAnsi="Calibri" w:cs="Calibri"/>
        </w:rPr>
        <w:t>28</w:t>
      </w:r>
      <w:r w:rsidRPr="006F79FA">
        <w:rPr>
          <w:rFonts w:ascii="Calibri" w:eastAsia="Calibri" w:hAnsi="Calibri" w:cs="Calibri"/>
        </w:rPr>
        <w:t>/0</w:t>
      </w:r>
      <w:r w:rsidR="009E6100">
        <w:rPr>
          <w:rFonts w:ascii="Calibri" w:eastAsia="Calibri" w:hAnsi="Calibri" w:cs="Calibri"/>
        </w:rPr>
        <w:t>5</w:t>
      </w:r>
      <w:r w:rsidRPr="006F79FA">
        <w:rPr>
          <w:rFonts w:ascii="Calibri" w:eastAsia="Calibri" w:hAnsi="Calibri" w:cs="Calibri"/>
        </w:rPr>
        <w:t>/2024</w:t>
      </w:r>
    </w:p>
    <w:p w14:paraId="469034D8" w14:textId="0DC8DC11" w:rsidR="006F79FA" w:rsidRPr="006F79FA" w:rsidRDefault="006F79FA" w:rsidP="006F79FA">
      <w:pPr>
        <w:spacing w:after="20"/>
        <w:rPr>
          <w:rFonts w:ascii="Calibri" w:eastAsia="Calibri" w:hAnsi="Calibri" w:cs="Calibri"/>
        </w:rPr>
      </w:pPr>
    </w:p>
    <w:p w14:paraId="25482FF1" w14:textId="569B326B" w:rsidR="006F79FA" w:rsidRPr="006F79FA" w:rsidRDefault="006F79FA" w:rsidP="006F79FA">
      <w:pPr>
        <w:spacing w:after="20"/>
        <w:rPr>
          <w:rFonts w:ascii="Calibri" w:eastAsia="Calibri" w:hAnsi="Calibri" w:cs="Calibri"/>
        </w:rPr>
      </w:pPr>
      <w:r w:rsidRPr="006F79FA">
        <w:rPr>
          <w:rFonts w:ascii="Calibri" w:eastAsia="Calibri" w:hAnsi="Calibri" w:cs="Calibri"/>
        </w:rPr>
        <w:t xml:space="preserve">Objet : </w:t>
      </w:r>
      <w:r w:rsidRPr="006F79FA">
        <w:rPr>
          <w:rFonts w:ascii="Calibri" w:eastAsia="Calibri" w:hAnsi="Calibri" w:cs="Calibri"/>
        </w:rPr>
        <w:tab/>
        <w:t>Enquête publique relative au projet de Modification N°</w:t>
      </w:r>
      <w:r w:rsidR="009E6100">
        <w:rPr>
          <w:rFonts w:ascii="Calibri" w:eastAsia="Calibri" w:hAnsi="Calibri" w:cs="Calibri"/>
        </w:rPr>
        <w:t>3</w:t>
      </w:r>
      <w:r w:rsidRPr="006F79FA">
        <w:rPr>
          <w:rFonts w:ascii="Calibri" w:eastAsia="Calibri" w:hAnsi="Calibri" w:cs="Calibri"/>
        </w:rPr>
        <w:t xml:space="preserve"> du PLUI de Grenoble-Alpes-</w:t>
      </w:r>
      <w:r w:rsidRPr="006F79FA">
        <w:rPr>
          <w:rFonts w:ascii="Calibri" w:eastAsia="Calibri" w:hAnsi="Calibri" w:cs="Calibri"/>
        </w:rPr>
        <w:tab/>
        <w:t>Métropole</w:t>
      </w:r>
    </w:p>
    <w:p w14:paraId="5D63F27C" w14:textId="77777777" w:rsidR="006F79FA" w:rsidRDefault="006F79FA" w:rsidP="006F79FA">
      <w:pPr>
        <w:spacing w:after="20"/>
        <w:rPr>
          <w:rFonts w:ascii="Calibri" w:eastAsia="Calibri" w:hAnsi="Calibri" w:cs="Calibri"/>
        </w:rPr>
      </w:pPr>
      <w:r w:rsidRPr="006F79FA">
        <w:rPr>
          <w:rFonts w:ascii="Calibri" w:eastAsia="Calibri" w:hAnsi="Calibri" w:cs="Calibri"/>
        </w:rPr>
        <w:tab/>
        <w:t xml:space="preserve">Observations concernant l’OAP N° 32 </w:t>
      </w:r>
      <w:proofErr w:type="spellStart"/>
      <w:r w:rsidRPr="006F79FA">
        <w:rPr>
          <w:rFonts w:ascii="Calibri" w:eastAsia="Calibri" w:hAnsi="Calibri" w:cs="Calibri"/>
        </w:rPr>
        <w:t>Garoudière</w:t>
      </w:r>
      <w:proofErr w:type="spellEnd"/>
      <w:r w:rsidRPr="006F79FA">
        <w:rPr>
          <w:rFonts w:ascii="Calibri" w:eastAsia="Calibri" w:hAnsi="Calibri" w:cs="Calibri"/>
        </w:rPr>
        <w:t xml:space="preserve"> à Jarrie</w:t>
      </w:r>
    </w:p>
    <w:p w14:paraId="7677BCD3" w14:textId="77777777" w:rsidR="006F79FA" w:rsidRDefault="006F79FA" w:rsidP="006F79FA">
      <w:pPr>
        <w:spacing w:after="20"/>
        <w:rPr>
          <w:rFonts w:ascii="Calibri" w:eastAsia="Calibri" w:hAnsi="Calibri" w:cs="Calibri"/>
        </w:rPr>
      </w:pPr>
    </w:p>
    <w:p w14:paraId="4777A760" w14:textId="2AEABC0A" w:rsidR="006F79FA" w:rsidRPr="006F79FA" w:rsidRDefault="006F79FA" w:rsidP="006F79FA">
      <w:pPr>
        <w:spacing w:after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Monsieur,</w:t>
      </w:r>
    </w:p>
    <w:p w14:paraId="7F8231A8" w14:textId="77777777" w:rsidR="006F79FA" w:rsidRDefault="006F79FA" w:rsidP="009F5EEB">
      <w:pPr>
        <w:spacing w:after="20"/>
      </w:pPr>
    </w:p>
    <w:p w14:paraId="61C0F570" w14:textId="243502E8" w:rsidR="009F5EEB" w:rsidRDefault="00541F56" w:rsidP="009F5EEB">
      <w:pPr>
        <w:spacing w:after="20"/>
      </w:pPr>
      <w:r>
        <w:t>Dans le cadre de l’enquête publique actuelle, n</w:t>
      </w:r>
      <w:r w:rsidR="009F5EEB">
        <w:t>ous saisissons l’opportunité du projet de Modification N°</w:t>
      </w:r>
      <w:r w:rsidR="009E6100">
        <w:t>3</w:t>
      </w:r>
      <w:r w:rsidR="009F5EEB">
        <w:t xml:space="preserve"> du PLUI de Grenoble-Alpes-Métropole pour faire des observations concernant l’OAP N° 32 </w:t>
      </w:r>
      <w:proofErr w:type="spellStart"/>
      <w:r w:rsidR="009F5EEB">
        <w:t>Garoudière</w:t>
      </w:r>
      <w:proofErr w:type="spellEnd"/>
      <w:r w:rsidR="009F5EEB">
        <w:t xml:space="preserve"> à Jarrie </w:t>
      </w:r>
    </w:p>
    <w:p w14:paraId="5ED6AECD" w14:textId="77777777" w:rsidR="009F5EEB" w:rsidRDefault="009F5EEB" w:rsidP="009F5EEB">
      <w:pPr>
        <w:spacing w:after="20"/>
      </w:pPr>
    </w:p>
    <w:p w14:paraId="2B953099" w14:textId="77777777" w:rsidR="009F5EEB" w:rsidRDefault="009F5EEB" w:rsidP="009F5EEB">
      <w:pPr>
        <w:spacing w:after="20"/>
      </w:pPr>
    </w:p>
    <w:p w14:paraId="24DF7F5B" w14:textId="0F719AB1" w:rsidR="009F5EEB" w:rsidRDefault="009F5EEB" w:rsidP="009F5EEB">
      <w:pPr>
        <w:spacing w:after="20"/>
      </w:pPr>
      <w:r>
        <w:t>Depuis l’origine l’OAP</w:t>
      </w:r>
      <w:r w:rsidR="00541F56">
        <w:t xml:space="preserve"> </w:t>
      </w:r>
      <w:r>
        <w:t>N°5 du PLU de Jarrie, devenue par la suite OAP N°32 du PLUi a soulevé autant la contestation et la consternation de la part des habitants du quartier, mais pas seulement</w:t>
      </w:r>
      <w:r w:rsidR="00541F56">
        <w:t>, cela a initié une réelle opposition, alors qu’elle n’existait pas auparavant.</w:t>
      </w:r>
    </w:p>
    <w:p w14:paraId="68FC2971" w14:textId="77777777" w:rsidR="009F5EEB" w:rsidRDefault="009F5EEB" w:rsidP="009F5EEB">
      <w:pPr>
        <w:spacing w:after="20"/>
      </w:pPr>
    </w:p>
    <w:p w14:paraId="1105C916" w14:textId="58AC3224" w:rsidR="009F5EEB" w:rsidRDefault="009F5EEB" w:rsidP="009F5EEB">
      <w:pPr>
        <w:spacing w:after="20"/>
      </w:pPr>
      <w:r>
        <w:t>A l’origine ce projet qui a été imposé sans aucune concertation</w:t>
      </w:r>
      <w:r w:rsidR="00541F56">
        <w:t>,</w:t>
      </w:r>
      <w:r>
        <w:t xml:space="preserve"> a réellement choqué.</w:t>
      </w:r>
    </w:p>
    <w:p w14:paraId="69419504" w14:textId="77777777" w:rsidR="009F5EEB" w:rsidRDefault="009F5EEB" w:rsidP="009F5EEB">
      <w:pPr>
        <w:spacing w:after="20"/>
      </w:pPr>
    </w:p>
    <w:p w14:paraId="299FC681" w14:textId="1D7FA904" w:rsidR="009F5EEB" w:rsidRDefault="009F5EEB" w:rsidP="009F5EEB">
      <w:pPr>
        <w:spacing w:after="20"/>
      </w:pPr>
      <w:r>
        <w:t>Comment peut-on justifier une telle densité de logement dans une zone mi rurale, mi pavillonnaire ?</w:t>
      </w:r>
    </w:p>
    <w:p w14:paraId="681A0B75" w14:textId="77777777" w:rsidR="009F5EEB" w:rsidRDefault="009F5EEB" w:rsidP="009F5EEB">
      <w:pPr>
        <w:spacing w:after="20"/>
      </w:pPr>
    </w:p>
    <w:p w14:paraId="288E019A" w14:textId="7505FCEE" w:rsidR="009F5EEB" w:rsidRDefault="009F5EEB" w:rsidP="009F5EEB">
      <w:pPr>
        <w:spacing w:after="20"/>
      </w:pPr>
      <w:r>
        <w:t>Au cours des enquêtes publiques, les arguments ont été nombreux pour dénoncer</w:t>
      </w:r>
      <w:r w:rsidR="004F698F">
        <w:t xml:space="preserve"> les incohérences de ce projet</w:t>
      </w:r>
    </w:p>
    <w:p w14:paraId="05AC6B0F" w14:textId="77777777" w:rsidR="004F698F" w:rsidRDefault="004F698F" w:rsidP="009F5EEB">
      <w:pPr>
        <w:spacing w:after="20"/>
      </w:pPr>
    </w:p>
    <w:p w14:paraId="3E8CDB5F" w14:textId="5BFC4082" w:rsidR="004F698F" w:rsidRDefault="004F698F" w:rsidP="009F5EEB">
      <w:pPr>
        <w:spacing w:after="20"/>
      </w:pPr>
      <w:r>
        <w:t>Maintenant les années ont passées, mais la mobilisation est toujours présente.</w:t>
      </w:r>
    </w:p>
    <w:p w14:paraId="2696EE3D" w14:textId="77777777" w:rsidR="004F698F" w:rsidRDefault="004F698F" w:rsidP="009F5EEB">
      <w:pPr>
        <w:spacing w:after="20"/>
      </w:pPr>
    </w:p>
    <w:p w14:paraId="01D55719" w14:textId="59E6667C" w:rsidR="004F698F" w:rsidRDefault="004F698F" w:rsidP="009F5EEB">
      <w:pPr>
        <w:spacing w:after="20"/>
      </w:pPr>
      <w:r>
        <w:t>Concrètement,</w:t>
      </w:r>
      <w:r w:rsidR="007E3B5C">
        <w:t xml:space="preserve"> depuis peu,</w:t>
      </w:r>
      <w:r>
        <w:t xml:space="preserve"> la Municipalité de Jarrie a lancé le Projet « Cœur de Ville</w:t>
      </w:r>
      <w:r w:rsidR="009E6100">
        <w:t>, cœur de Métropole</w:t>
      </w:r>
      <w:proofErr w:type="gramStart"/>
      <w:r>
        <w:t> »</w:t>
      </w:r>
      <w:r w:rsidR="009E6100">
        <w:t>(</w:t>
      </w:r>
      <w:proofErr w:type="gramEnd"/>
      <w:r w:rsidR="009E6100">
        <w:t>CVCMP)</w:t>
      </w:r>
      <w:r>
        <w:t>, et c’est effectivement un projet séduisant : densifier les logements de toutes catégories dans le centre de Haute-Jarrie, développer les commerces et les services,</w:t>
      </w:r>
      <w:r w:rsidR="007E3B5C">
        <w:t xml:space="preserve"> c’est</w:t>
      </w:r>
      <w:r>
        <w:t xml:space="preserve"> ce à quoi les Jarrois adhèrent.</w:t>
      </w:r>
    </w:p>
    <w:p w14:paraId="211EB07D" w14:textId="77777777" w:rsidR="004F698F" w:rsidRDefault="004F698F" w:rsidP="009F5EEB">
      <w:pPr>
        <w:spacing w:after="20"/>
      </w:pPr>
    </w:p>
    <w:p w14:paraId="18C7FE35" w14:textId="7DFCCD96" w:rsidR="004F698F" w:rsidRDefault="004F698F" w:rsidP="009F5EEB">
      <w:pPr>
        <w:spacing w:after="20"/>
      </w:pPr>
      <w:r>
        <w:t>Mais du coup cet OAP N°32 ne parait plus du tout cohérent avec ce projet « Cœur de Ville</w:t>
      </w:r>
      <w:r w:rsidR="009E6100">
        <w:t>, cœur de Métropole</w:t>
      </w:r>
      <w:r>
        <w:t xml:space="preserve"> », car on comprend mal pourquoi et comment créer un ilot dense </w:t>
      </w:r>
      <w:r w:rsidR="00FD5291">
        <w:t xml:space="preserve">dans </w:t>
      </w:r>
      <w:r>
        <w:t xml:space="preserve">une </w:t>
      </w:r>
      <w:r w:rsidR="006E4B8C">
        <w:t>‘</w:t>
      </w:r>
      <w:r>
        <w:t>zone</w:t>
      </w:r>
      <w:r w:rsidR="006E4B8C">
        <w:t xml:space="preserve"> d’habitat pavillonnaire à évolution modérée</w:t>
      </w:r>
      <w:r>
        <w:t xml:space="preserve"> situé</w:t>
      </w:r>
      <w:r w:rsidR="007E3B5C">
        <w:t>e</w:t>
      </w:r>
      <w:r>
        <w:t xml:space="preserve"> loin du cœur du hameau de Haute-Jarrie</w:t>
      </w:r>
      <w:r w:rsidR="00541F56">
        <w:t xml:space="preserve">. Car si ce projet de logements </w:t>
      </w:r>
      <w:r w:rsidR="009E6100">
        <w:t>à</w:t>
      </w:r>
      <w:r w:rsidR="00541F56">
        <w:t xml:space="preserve"> forte densité de logements sociaux se justifie, il a vraiment sa place dans le centre de Haute-Jarrie</w:t>
      </w:r>
      <w:r w:rsidR="00723E7D">
        <w:t>.</w:t>
      </w:r>
    </w:p>
    <w:p w14:paraId="1520E41D" w14:textId="77777777" w:rsidR="004F698F" w:rsidRDefault="004F698F" w:rsidP="009F5EEB">
      <w:pPr>
        <w:spacing w:after="20"/>
      </w:pPr>
    </w:p>
    <w:p w14:paraId="3406E053" w14:textId="77777777" w:rsidR="00171ED6" w:rsidRDefault="004F698F" w:rsidP="009F5EEB">
      <w:pPr>
        <w:spacing w:after="20"/>
      </w:pPr>
      <w:r>
        <w:t>Indépendamment du fait que cela supprimerait encore une zone agricole, artificialiserait des sols</w:t>
      </w:r>
      <w:r w:rsidR="00340A37">
        <w:t xml:space="preserve">, créerait de nombreuses contraintes et nuisances, </w:t>
      </w:r>
    </w:p>
    <w:p w14:paraId="3F68F92E" w14:textId="77777777" w:rsidR="00171ED6" w:rsidRDefault="00171ED6" w:rsidP="009F5EEB">
      <w:pPr>
        <w:spacing w:after="20"/>
      </w:pPr>
    </w:p>
    <w:p w14:paraId="7801D103" w14:textId="7919037E" w:rsidR="00541F56" w:rsidRDefault="00171ED6" w:rsidP="009F5EEB">
      <w:pPr>
        <w:spacing w:after="20"/>
      </w:pPr>
      <w:r>
        <w:t>C</w:t>
      </w:r>
      <w:r w:rsidR="00340A37">
        <w:t>omme cela a été développé par ailleurs</w:t>
      </w:r>
      <w:r w:rsidR="00723E7D">
        <w:t>,</w:t>
      </w:r>
      <w:r>
        <w:t xml:space="preserve"> </w:t>
      </w:r>
      <w:r w:rsidR="00723E7D">
        <w:t>c</w:t>
      </w:r>
      <w:r w:rsidR="00340A37">
        <w:t xml:space="preserve">ompte tenu de l’évolution des projets de la Municipalité de Jarrie, et de tout ce qui précède, </w:t>
      </w:r>
      <w:r w:rsidR="00E93540">
        <w:t>nous</w:t>
      </w:r>
      <w:r w:rsidR="00340A37">
        <w:t xml:space="preserve"> demand</w:t>
      </w:r>
      <w:r w:rsidR="00E93540">
        <w:t>ons</w:t>
      </w:r>
      <w:r w:rsidR="00340A37">
        <w:t xml:space="preserve"> qu’à l’occasion du prochain projet de modification du PLUI de Grenoble-Alpes-Métropole, l’OAP N°32 soit </w:t>
      </w:r>
      <w:r w:rsidR="00723E7D">
        <w:t xml:space="preserve">purement et simplement </w:t>
      </w:r>
      <w:r w:rsidR="00340A37">
        <w:t>supprimé</w:t>
      </w:r>
      <w:r w:rsidR="00541F56">
        <w:t>e</w:t>
      </w:r>
      <w:r w:rsidR="00340A37">
        <w:t>, que les terrains gardent leur vocation agricole</w:t>
      </w:r>
      <w:r w:rsidR="00E93540">
        <w:t>,</w:t>
      </w:r>
      <w:r w:rsidR="00340A37">
        <w:t xml:space="preserve"> </w:t>
      </w:r>
      <w:r w:rsidR="00340A37" w:rsidRPr="00723E7D">
        <w:rPr>
          <w:u w:val="single"/>
        </w:rPr>
        <w:t xml:space="preserve">que les </w:t>
      </w:r>
      <w:r w:rsidR="00E93540" w:rsidRPr="00723E7D">
        <w:rPr>
          <w:u w:val="single"/>
        </w:rPr>
        <w:t xml:space="preserve">zones agricoles et les </w:t>
      </w:r>
      <w:r w:rsidR="00340A37" w:rsidRPr="00723E7D">
        <w:rPr>
          <w:u w:val="single"/>
        </w:rPr>
        <w:t>paysages qui sont un des grands atouts de Haute-Jarrie soient</w:t>
      </w:r>
      <w:r w:rsidR="00340A37">
        <w:t xml:space="preserve"> préservés pour le bien de tous</w:t>
      </w:r>
      <w:r w:rsidR="00541F56">
        <w:t xml:space="preserve"> : les riverains, les promeneurs, les sportifs, . . . </w:t>
      </w:r>
    </w:p>
    <w:p w14:paraId="2C73A9F0" w14:textId="3AF9779D" w:rsidR="00340A37" w:rsidRDefault="00541F56" w:rsidP="009F5EEB">
      <w:pPr>
        <w:spacing w:after="20"/>
      </w:pPr>
      <w:r>
        <w:t xml:space="preserve">La Municipalité de </w:t>
      </w:r>
      <w:r w:rsidR="00D60E95">
        <w:t>Jarrie</w:t>
      </w:r>
      <w:r>
        <w:t xml:space="preserve"> et Grenoble-Alpes-Métropoles d</w:t>
      </w:r>
      <w:r w:rsidR="00BC45A1">
        <w:t>evrai</w:t>
      </w:r>
      <w:r>
        <w:t>ent en être les garants</w:t>
      </w:r>
    </w:p>
    <w:p w14:paraId="646BD037" w14:textId="77777777" w:rsidR="004A0DF4" w:rsidRDefault="004A0DF4" w:rsidP="009F5EEB">
      <w:pPr>
        <w:spacing w:after="20"/>
      </w:pPr>
    </w:p>
    <w:p w14:paraId="375E7377" w14:textId="77777777" w:rsidR="004A0DF4" w:rsidRDefault="004A0DF4" w:rsidP="009F5EEB">
      <w:pPr>
        <w:spacing w:after="20"/>
      </w:pPr>
    </w:p>
    <w:p w14:paraId="0532B739" w14:textId="77777777" w:rsidR="004A0DF4" w:rsidRDefault="004A0DF4" w:rsidP="009F5EEB">
      <w:pPr>
        <w:spacing w:after="20"/>
      </w:pPr>
    </w:p>
    <w:p w14:paraId="271A3B30" w14:textId="4C834F15" w:rsidR="004A0DF4" w:rsidRDefault="004A0DF4" w:rsidP="009F5EEB">
      <w:pPr>
        <w:spacing w:after="20"/>
      </w:pPr>
      <w:r>
        <w:t xml:space="preserve">Monsieur et Madame </w:t>
      </w:r>
      <w:proofErr w:type="gramStart"/>
      <w:r>
        <w:t>MATTEI  Louis</w:t>
      </w:r>
      <w:proofErr w:type="gramEnd"/>
    </w:p>
    <w:p w14:paraId="6D2B604E" w14:textId="4294A16E" w:rsidR="008066BB" w:rsidRDefault="008066BB"/>
    <w:sectPr w:rsidR="0080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232CF" w14:textId="77777777" w:rsidR="00EB3982" w:rsidRDefault="00EB3982" w:rsidP="006F79FA">
      <w:pPr>
        <w:spacing w:after="0" w:line="240" w:lineRule="auto"/>
      </w:pPr>
      <w:r>
        <w:separator/>
      </w:r>
    </w:p>
  </w:endnote>
  <w:endnote w:type="continuationSeparator" w:id="0">
    <w:p w14:paraId="0741D6AE" w14:textId="77777777" w:rsidR="00EB3982" w:rsidRDefault="00EB3982" w:rsidP="006F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1E680" w14:textId="77777777" w:rsidR="00EB3982" w:rsidRDefault="00EB3982" w:rsidP="006F79FA">
      <w:pPr>
        <w:spacing w:after="0" w:line="240" w:lineRule="auto"/>
      </w:pPr>
      <w:r>
        <w:separator/>
      </w:r>
    </w:p>
  </w:footnote>
  <w:footnote w:type="continuationSeparator" w:id="0">
    <w:p w14:paraId="50A52CDD" w14:textId="77777777" w:rsidR="00EB3982" w:rsidRDefault="00EB3982" w:rsidP="006F7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EB"/>
    <w:rsid w:val="000F5B36"/>
    <w:rsid w:val="001371B3"/>
    <w:rsid w:val="00171ED6"/>
    <w:rsid w:val="002259DA"/>
    <w:rsid w:val="00340A37"/>
    <w:rsid w:val="00417109"/>
    <w:rsid w:val="004A0DF4"/>
    <w:rsid w:val="004F698F"/>
    <w:rsid w:val="00541F56"/>
    <w:rsid w:val="006E4B8C"/>
    <w:rsid w:val="006F79FA"/>
    <w:rsid w:val="00723E7D"/>
    <w:rsid w:val="007E3B5C"/>
    <w:rsid w:val="008066BB"/>
    <w:rsid w:val="008E66AA"/>
    <w:rsid w:val="009E6100"/>
    <w:rsid w:val="009F5EEB"/>
    <w:rsid w:val="00A92CE8"/>
    <w:rsid w:val="00AD0301"/>
    <w:rsid w:val="00BC45A1"/>
    <w:rsid w:val="00CF2754"/>
    <w:rsid w:val="00D60E95"/>
    <w:rsid w:val="00E93540"/>
    <w:rsid w:val="00EB3982"/>
    <w:rsid w:val="00EE35EB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56959"/>
  <w15:chartTrackingRefBased/>
  <w15:docId w15:val="{3AE3F5B5-5C83-48FC-8BCD-FDB3C9C5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EB"/>
    <w:pPr>
      <w:suppressAutoHyphens/>
      <w:spacing w:after="160"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9FA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F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9F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MATTEI</dc:creator>
  <cp:keywords/>
  <dc:description/>
  <cp:lastModifiedBy>Louis MATTEI</cp:lastModifiedBy>
  <cp:revision>3</cp:revision>
  <dcterms:created xsi:type="dcterms:W3CDTF">2024-05-28T13:36:00Z</dcterms:created>
  <dcterms:modified xsi:type="dcterms:W3CDTF">2024-05-28T13:55:00Z</dcterms:modified>
</cp:coreProperties>
</file>